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连云港市建设施工图审查中心公开招聘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工作人员（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第二批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sz w:val="32"/>
          <w:szCs w:val="32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/>
          <w:sz w:val="24"/>
        </w:rPr>
      </w:pPr>
    </w:p>
    <w:tbl>
      <w:tblPr>
        <w:tblStyle w:val="2"/>
        <w:tblW w:w="9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422"/>
        <w:gridCol w:w="771"/>
        <w:gridCol w:w="1410"/>
        <w:gridCol w:w="1442"/>
        <w:gridCol w:w="1909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身份证号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学校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学位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7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时间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27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</w:t>
            </w:r>
          </w:p>
        </w:tc>
        <w:tc>
          <w:tcPr>
            <w:tcW w:w="36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办公室职员（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第二批）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现</w:t>
            </w:r>
            <w:r>
              <w:rPr>
                <w:rFonts w:hint="eastAsia" w:ascii="仿宋" w:hAnsi="仿宋" w:eastAsia="仿宋"/>
                <w:sz w:val="24"/>
              </w:rPr>
              <w:t>工作单位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及岗位</w:t>
            </w:r>
          </w:p>
        </w:tc>
        <w:tc>
          <w:tcPr>
            <w:tcW w:w="3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属地</w:t>
            </w:r>
          </w:p>
        </w:tc>
        <w:tc>
          <w:tcPr>
            <w:tcW w:w="3603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3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0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60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9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简历</w:t>
            </w:r>
          </w:p>
        </w:tc>
        <w:tc>
          <w:tcPr>
            <w:tcW w:w="848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  <w:jc w:val="center"/>
        </w:trPr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承诺</w:t>
            </w:r>
          </w:p>
        </w:tc>
        <w:tc>
          <w:tcPr>
            <w:tcW w:w="8481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本人承诺，本表所填内容及提供的相关证件真实无误，完全符合招聘公告具体内容。如有发现内容不实或作假行为，愿接受招聘单位随时辞退，本人承担完全责任。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承诺人：              日期：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1780C"/>
    <w:rsid w:val="1A73200D"/>
    <w:rsid w:val="31437726"/>
    <w:rsid w:val="575B5BEE"/>
    <w:rsid w:val="5ACA46A0"/>
    <w:rsid w:val="631B1605"/>
    <w:rsid w:val="7906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2021-11-02T01:41:00Z</dcterms:created>
  <dc:creator>Administrator</dc:creator>
  <cp:lastModifiedBy>v將軍ooO</cp:lastModifiedBy>
  <dcterms:modified xsi:type="dcterms:W3CDTF">2021-11-22T06:43:52Z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FA98BC3E75BE4E9781A0F76D91BD5084</vt:lpwstr>
  </property>
</Properties>
</file>